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89" w:rsidRDefault="00135789"/>
    <w:p w:rsidR="00250871" w:rsidRDefault="00250871">
      <w:r>
        <w:rPr>
          <w:rFonts w:hint="eastAsia"/>
        </w:rPr>
        <w:t xml:space="preserve">班台1个 </w:t>
      </w:r>
      <w:r>
        <w:t xml:space="preserve">  </w:t>
      </w:r>
      <w:r w:rsidRPr="00250871">
        <w:t>2400W*2000D*760H</w:t>
      </w:r>
    </w:p>
    <w:p w:rsidR="00250871" w:rsidRDefault="00250871" w:rsidP="00250871"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林肯胡桃</w:t>
      </w:r>
      <w:r>
        <w:t>+星</w:t>
      </w:r>
      <w:r>
        <w:rPr>
          <w:rFonts w:hint="eastAsia"/>
        </w:rPr>
        <w:t>空灰</w:t>
      </w:r>
    </w:p>
    <w:p w:rsidR="00250871" w:rsidRDefault="00250871" w:rsidP="00250871">
      <w:pPr>
        <w:ind w:firstLineChars="500" w:firstLine="1050"/>
      </w:pPr>
      <w:r>
        <w:rPr>
          <w:rFonts w:hint="eastAsia"/>
        </w:rPr>
        <w:t>基材；采用</w:t>
      </w:r>
      <w:r>
        <w:t>E1级环保中密度刨花板，</w:t>
      </w:r>
      <w:r>
        <w:rPr>
          <w:rFonts w:hint="eastAsia"/>
        </w:rPr>
        <w:t>经过防虫、防腐的化学处理，强度高、刚性好，其表面握钉力及静曲强度达到国际标准，依据</w:t>
      </w:r>
      <w:r>
        <w:t>GB/T 39600-2021</w:t>
      </w:r>
      <w:r>
        <w:rPr>
          <w:rFonts w:hint="eastAsia"/>
        </w:rPr>
        <w:t>《人造板及其制品甲醛释放量分级》面材；优质</w:t>
      </w:r>
      <w:r>
        <w:t>MFC三聚氰胺饰面。</w:t>
      </w:r>
    </w:p>
    <w:p w:rsidR="00250871" w:rsidRPr="00250871" w:rsidRDefault="00250871"/>
    <w:p w:rsidR="00250871" w:rsidRDefault="00250871">
      <w:pPr>
        <w:rPr>
          <w:rFonts w:hint="eastAsia"/>
        </w:rPr>
      </w:pPr>
      <w:r>
        <w:rPr>
          <w:rFonts w:hint="eastAsia"/>
        </w:rPr>
        <w:t xml:space="preserve">班椅1把 </w:t>
      </w:r>
      <w:r>
        <w:t xml:space="preserve">  </w:t>
      </w:r>
      <w:r w:rsidRPr="00250871">
        <w:rPr>
          <w:rFonts w:hint="eastAsia"/>
        </w:rPr>
        <w:t>常规西皮</w:t>
      </w:r>
    </w:p>
    <w:p w:rsidR="00250871" w:rsidRDefault="00250871">
      <w:r>
        <w:rPr>
          <w:rFonts w:hint="eastAsia"/>
        </w:rPr>
        <w:t xml:space="preserve"> </w:t>
      </w:r>
      <w:r>
        <w:t xml:space="preserve">          </w:t>
      </w:r>
      <w:r w:rsidRPr="00250871">
        <w:rPr>
          <w:rFonts w:hint="eastAsia"/>
        </w:rPr>
        <w:t>黑色</w:t>
      </w:r>
    </w:p>
    <w:p w:rsidR="00250871" w:rsidRDefault="00250871" w:rsidP="00250871">
      <w:pPr>
        <w:ind w:firstLineChars="500" w:firstLine="1050"/>
      </w:pPr>
      <w:r>
        <w:rPr>
          <w:rFonts w:hint="eastAsia"/>
        </w:rPr>
        <w:t>面料：优质西皮饰面</w:t>
      </w:r>
      <w:r>
        <w:rPr>
          <w:rFonts w:hint="eastAsia"/>
        </w:rPr>
        <w:t>。</w:t>
      </w:r>
      <w:r>
        <w:rPr>
          <w:rFonts w:hint="eastAsia"/>
        </w:rPr>
        <w:t>海绵：内填高密度海绵</w:t>
      </w:r>
      <w:r>
        <w:rPr>
          <w:rFonts w:hint="eastAsia"/>
        </w:rPr>
        <w:t>。</w:t>
      </w:r>
      <w:r>
        <w:rPr>
          <w:rFonts w:hint="eastAsia"/>
        </w:rPr>
        <w:t>扶手：铝合金扶手</w:t>
      </w:r>
      <w:r>
        <w:t>+西皮面</w:t>
      </w:r>
    </w:p>
    <w:p w:rsidR="00250871" w:rsidRDefault="00250871" w:rsidP="00250871">
      <w:r>
        <w:rPr>
          <w:rFonts w:hint="eastAsia"/>
        </w:rPr>
        <w:t>木板：</w:t>
      </w:r>
      <w:r>
        <w:t>18mm厚内外弯板</w:t>
      </w:r>
      <w:r>
        <w:rPr>
          <w:rFonts w:hint="eastAsia"/>
        </w:rPr>
        <w:t>。</w:t>
      </w:r>
      <w:r>
        <w:rPr>
          <w:rFonts w:hint="eastAsia"/>
        </w:rPr>
        <w:t>底盘：飞机底盘带逍遥功能</w:t>
      </w:r>
      <w:r>
        <w:rPr>
          <w:rFonts w:hint="eastAsia"/>
        </w:rPr>
        <w:t>。</w:t>
      </w:r>
      <w:r>
        <w:rPr>
          <w:rFonts w:hint="eastAsia"/>
        </w:rPr>
        <w:t>气杆：</w:t>
      </w:r>
      <w:r>
        <w:t>65#沉4公分电镀汽杆</w:t>
      </w:r>
    </w:p>
    <w:p w:rsidR="00250871" w:rsidRDefault="00250871" w:rsidP="00250871">
      <w:r>
        <w:rPr>
          <w:rFonts w:hint="eastAsia"/>
        </w:rPr>
        <w:t>椅脚：∮</w:t>
      </w:r>
      <w:r>
        <w:t>350</w:t>
      </w:r>
      <w:r>
        <w:t>铝合金脚</w:t>
      </w:r>
      <w:r>
        <w:rPr>
          <w:rFonts w:hint="eastAsia"/>
        </w:rPr>
        <w:t>。</w:t>
      </w:r>
      <w:r>
        <w:rPr>
          <w:rFonts w:hint="eastAsia"/>
        </w:rPr>
        <w:t>轮子：豪华</w:t>
      </w:r>
      <w:r>
        <w:t>PU</w:t>
      </w:r>
    </w:p>
    <w:p w:rsidR="00250871" w:rsidRDefault="00250871">
      <w:pPr>
        <w:rPr>
          <w:rFonts w:hint="eastAsia"/>
        </w:rPr>
      </w:pPr>
    </w:p>
    <w:p w:rsidR="00250871" w:rsidRDefault="00250871">
      <w:r>
        <w:rPr>
          <w:rFonts w:hint="eastAsia"/>
        </w:rPr>
        <w:t xml:space="preserve">书柜1组 </w:t>
      </w:r>
      <w:r>
        <w:t xml:space="preserve">  </w:t>
      </w:r>
      <w:r w:rsidRPr="00250871">
        <w:t>800*400*2000</w:t>
      </w:r>
    </w:p>
    <w:p w:rsidR="00250871" w:rsidRDefault="00250871" w:rsidP="00250871">
      <w:pPr>
        <w:ind w:firstLineChars="500" w:firstLine="1050"/>
      </w:pPr>
      <w:r>
        <w:rPr>
          <w:rFonts w:hint="eastAsia"/>
        </w:rPr>
        <w:t>林肯胡桃</w:t>
      </w:r>
      <w:r>
        <w:t>+星</w:t>
      </w:r>
      <w:r>
        <w:rPr>
          <w:rFonts w:hint="eastAsia"/>
        </w:rPr>
        <w:t>空灰</w:t>
      </w:r>
    </w:p>
    <w:p w:rsidR="00250871" w:rsidRDefault="00250871" w:rsidP="00250871">
      <w:pPr>
        <w:ind w:firstLineChars="500" w:firstLine="1050"/>
      </w:pPr>
      <w:r>
        <w:rPr>
          <w:rFonts w:hint="eastAsia"/>
        </w:rPr>
        <w:t>基材；采用</w:t>
      </w:r>
      <w:r>
        <w:t>E1级环保中密度刨花板，</w:t>
      </w:r>
      <w:r>
        <w:rPr>
          <w:rFonts w:hint="eastAsia"/>
        </w:rPr>
        <w:t>经过防虫、防腐的化学处理，强度高、刚性好，其表面握钉力及静曲强度达到国际标准，依据</w:t>
      </w:r>
      <w:r>
        <w:t>GB/T 39600-2021</w:t>
      </w:r>
      <w:r>
        <w:rPr>
          <w:rFonts w:hint="eastAsia"/>
        </w:rPr>
        <w:t>《人造板及其制品甲醛释放量分级》面材；优质</w:t>
      </w:r>
      <w:r>
        <w:t>MFC三聚氰胺饰面。</w:t>
      </w:r>
    </w:p>
    <w:p w:rsidR="00250871" w:rsidRPr="00250871" w:rsidRDefault="00250871"/>
    <w:p w:rsidR="00250871" w:rsidRDefault="00250871" w:rsidP="00250871">
      <w:r>
        <w:rPr>
          <w:rFonts w:hint="eastAsia"/>
        </w:rPr>
        <w:t xml:space="preserve">更衣文件柜1组 </w:t>
      </w:r>
      <w:r>
        <w:t xml:space="preserve">  </w:t>
      </w:r>
      <w:r>
        <w:t>1200*400*2000</w:t>
      </w:r>
    </w:p>
    <w:p w:rsidR="00250871" w:rsidRDefault="00250871" w:rsidP="00250871">
      <w:pPr>
        <w:ind w:firstLineChars="900" w:firstLine="1890"/>
      </w:pPr>
      <w:r>
        <w:rPr>
          <w:rFonts w:hint="eastAsia"/>
        </w:rPr>
        <w:t>林肯胡桃</w:t>
      </w:r>
      <w:r>
        <w:t>+星</w:t>
      </w:r>
      <w:r>
        <w:rPr>
          <w:rFonts w:hint="eastAsia"/>
        </w:rPr>
        <w:t>空灰</w:t>
      </w:r>
    </w:p>
    <w:p w:rsidR="00250871" w:rsidRPr="00250871" w:rsidRDefault="00250871" w:rsidP="00250871">
      <w:pPr>
        <w:ind w:firstLineChars="500" w:firstLine="1050"/>
      </w:pPr>
      <w:r>
        <w:rPr>
          <w:rFonts w:hint="eastAsia"/>
        </w:rPr>
        <w:t>基材；采用</w:t>
      </w:r>
      <w:r>
        <w:t>E1级环保中密度刨花板，</w:t>
      </w:r>
      <w:r>
        <w:rPr>
          <w:rFonts w:hint="eastAsia"/>
        </w:rPr>
        <w:t>经过防虫、防腐的化学处理，强度高、刚性好，其表面握钉力及静曲强度达到国际标准，依据</w:t>
      </w:r>
      <w:r>
        <w:t>GB/T 39600-2021</w:t>
      </w:r>
      <w:r>
        <w:rPr>
          <w:rFonts w:hint="eastAsia"/>
        </w:rPr>
        <w:t>《人造板及其制品甲醛释放量分级》面材；优质</w:t>
      </w:r>
      <w:r>
        <w:t>MFC三聚氰胺饰面。</w:t>
      </w:r>
      <w:r w:rsidRPr="00250871">
        <w:rPr>
          <w:rFonts w:hint="eastAsia"/>
        </w:rPr>
        <w:t>面板四周铝材包边。</w:t>
      </w:r>
    </w:p>
    <w:p w:rsidR="00250871" w:rsidRDefault="00250871">
      <w:pPr>
        <w:rPr>
          <w:rFonts w:hint="eastAsia"/>
        </w:rPr>
      </w:pPr>
    </w:p>
    <w:p w:rsidR="00250871" w:rsidRDefault="00250871">
      <w:r w:rsidRPr="00250871">
        <w:rPr>
          <w:rFonts w:hint="eastAsia"/>
        </w:rPr>
        <w:t>三人沙发</w:t>
      </w:r>
      <w:r>
        <w:rPr>
          <w:rFonts w:hint="eastAsia"/>
        </w:rPr>
        <w:t xml:space="preserve">1组 </w:t>
      </w:r>
      <w:r>
        <w:t xml:space="preserve">  </w:t>
      </w:r>
      <w:r w:rsidRPr="00250871">
        <w:t>2350W×950D×850H</w:t>
      </w:r>
    </w:p>
    <w:p w:rsidR="00250871" w:rsidRDefault="00250871" w:rsidP="00250871">
      <w:pPr>
        <w:ind w:firstLineChars="800" w:firstLine="1680"/>
      </w:pPr>
      <w:r w:rsidRPr="00250871">
        <w:rPr>
          <w:rFonts w:hint="eastAsia"/>
        </w:rPr>
        <w:t>黑色西</w:t>
      </w:r>
      <w:r>
        <w:rPr>
          <w:rFonts w:hint="eastAsia"/>
        </w:rPr>
        <w:t>皮</w:t>
      </w:r>
    </w:p>
    <w:p w:rsidR="00250871" w:rsidRDefault="00250871" w:rsidP="00250871">
      <w:pPr>
        <w:ind w:firstLineChars="700" w:firstLine="1470"/>
      </w:pPr>
      <w:r>
        <w:rPr>
          <w:rFonts w:hint="eastAsia"/>
        </w:rPr>
        <w:t>表层：采用优质西皮面料，阻燃、透气性强、防菌处理，抗静电、耐磨损、不起球、易清洁。泡棉：优质高回弹</w:t>
      </w:r>
      <w:r>
        <w:t>PU泡棉，座面密度</w:t>
      </w:r>
      <w:r>
        <w:t>≥</w:t>
      </w:r>
      <w:r>
        <w:t>5KG/m3，背密度≥30KG/m3，回弹性90%，</w:t>
      </w:r>
      <w:r>
        <w:rPr>
          <w:rFonts w:hint="eastAsia"/>
        </w:rPr>
        <w:t>涂防老化变形保护膜。圆润厚实，弹性好，承受压力达</w:t>
      </w:r>
      <w:r>
        <w:t>250kg。内材：采用优质松</w:t>
      </w:r>
      <w:r>
        <w:rPr>
          <w:rFonts w:hint="eastAsia"/>
        </w:rPr>
        <w:t>木实木框架，木材含水率</w:t>
      </w:r>
      <w:r>
        <w:t>10-12%，承受压</w:t>
      </w:r>
      <w:r>
        <w:rPr>
          <w:rFonts w:hint="eastAsia"/>
        </w:rPr>
        <w:t>力达</w:t>
      </w:r>
      <w:r>
        <w:t>200kg，无虫蚀、腐朽材，木材经四面</w:t>
      </w:r>
    </w:p>
    <w:p w:rsidR="00250871" w:rsidRDefault="00250871" w:rsidP="00250871">
      <w:r>
        <w:rPr>
          <w:rFonts w:hint="eastAsia"/>
        </w:rPr>
        <w:t>刨光处理，结合部位无松动，框架主体榫结构，内部衬垫物干燥卫生，无腐烂变质</w:t>
      </w:r>
    </w:p>
    <w:p w:rsidR="00250871" w:rsidRDefault="00250871" w:rsidP="00250871">
      <w:r>
        <w:rPr>
          <w:rFonts w:hint="eastAsia"/>
        </w:rPr>
        <w:t>、无夹杂泥沙及金属杂物；高强度</w:t>
      </w:r>
      <w:r>
        <w:t>S形弹簧</w:t>
      </w:r>
      <w:r>
        <w:rPr>
          <w:rFonts w:hint="eastAsia"/>
        </w:rPr>
        <w:t>和高弹力绷带打</w:t>
      </w:r>
      <w:r w:rsidRPr="00250871">
        <w:rPr>
          <w:rFonts w:hint="eastAsia"/>
        </w:rPr>
        <w:t>底。</w:t>
      </w:r>
    </w:p>
    <w:p w:rsidR="00250871" w:rsidRDefault="00250871"/>
    <w:p w:rsidR="00250871" w:rsidRDefault="00250871">
      <w:r>
        <w:rPr>
          <w:rFonts w:hint="eastAsia"/>
        </w:rPr>
        <w:t xml:space="preserve">茶几1个 </w:t>
      </w:r>
      <w:r>
        <w:t xml:space="preserve">  </w:t>
      </w:r>
      <w:r w:rsidRPr="00250871">
        <w:t>1200*600*480</w:t>
      </w:r>
    </w:p>
    <w:p w:rsidR="00250871" w:rsidRDefault="00250871" w:rsidP="00250871">
      <w:pPr>
        <w:ind w:firstLineChars="600" w:firstLine="1260"/>
        <w:rPr>
          <w:rFonts w:hint="eastAsia"/>
        </w:rPr>
      </w:pPr>
      <w:r>
        <w:rPr>
          <w:rFonts w:hint="eastAsia"/>
        </w:rPr>
        <w:t>林肯胡桃</w:t>
      </w:r>
      <w:r>
        <w:t>+星</w:t>
      </w:r>
      <w:r>
        <w:rPr>
          <w:rFonts w:hint="eastAsia"/>
        </w:rPr>
        <w:t>空灰</w:t>
      </w:r>
    </w:p>
    <w:p w:rsidR="00250871" w:rsidRDefault="00250871" w:rsidP="00250871">
      <w:pPr>
        <w:ind w:firstLineChars="600" w:firstLine="1260"/>
      </w:pPr>
      <w:r>
        <w:rPr>
          <w:rFonts w:hint="eastAsia"/>
        </w:rPr>
        <w:t>基材；采用</w:t>
      </w:r>
      <w:r>
        <w:t>E1级环保中密度刨花板，</w:t>
      </w:r>
      <w:r>
        <w:rPr>
          <w:rFonts w:hint="eastAsia"/>
        </w:rPr>
        <w:t>经过防虫、防腐的化学处理，强度高、刚性好，其表面握钉力及静曲强度达到国际标准，依据</w:t>
      </w:r>
      <w:r>
        <w:t>GB/T 39600-2021</w:t>
      </w:r>
      <w:r>
        <w:rPr>
          <w:rFonts w:hint="eastAsia"/>
        </w:rPr>
        <w:t>《人造板及其制品甲醛释放量分级》</w:t>
      </w:r>
      <w:r w:rsidRPr="00250871">
        <w:rPr>
          <w:rFonts w:hint="eastAsia"/>
        </w:rPr>
        <w:t>面材；优质</w:t>
      </w:r>
      <w:r w:rsidRPr="00250871">
        <w:t>MFC三聚氰胺饰面。</w:t>
      </w:r>
      <w:bookmarkStart w:id="0" w:name="_GoBack"/>
      <w:bookmarkEnd w:id="0"/>
    </w:p>
    <w:p w:rsidR="00250871" w:rsidRDefault="00250871"/>
    <w:p w:rsidR="00250871" w:rsidRPr="00250871" w:rsidRDefault="00250871"/>
    <w:p w:rsidR="00250871" w:rsidRDefault="00250871">
      <w:pPr>
        <w:rPr>
          <w:rFonts w:hint="eastAsia"/>
        </w:rPr>
      </w:pPr>
    </w:p>
    <w:sectPr w:rsidR="0025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B7" w:rsidRDefault="008B61B7" w:rsidP="00250871">
      <w:r>
        <w:separator/>
      </w:r>
    </w:p>
  </w:endnote>
  <w:endnote w:type="continuationSeparator" w:id="0">
    <w:p w:rsidR="008B61B7" w:rsidRDefault="008B61B7" w:rsidP="002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B7" w:rsidRDefault="008B61B7" w:rsidP="00250871">
      <w:r>
        <w:separator/>
      </w:r>
    </w:p>
  </w:footnote>
  <w:footnote w:type="continuationSeparator" w:id="0">
    <w:p w:rsidR="008B61B7" w:rsidRDefault="008B61B7" w:rsidP="0025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F2"/>
    <w:rsid w:val="00135789"/>
    <w:rsid w:val="001458F2"/>
    <w:rsid w:val="00250871"/>
    <w:rsid w:val="008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591EF"/>
  <w15:chartTrackingRefBased/>
  <w15:docId w15:val="{2FB0A6BC-690B-43D3-9B65-1B614378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2024-08-06T01:23:00Z</dcterms:created>
  <dcterms:modified xsi:type="dcterms:W3CDTF">2024-08-06T01:29:00Z</dcterms:modified>
</cp:coreProperties>
</file>